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6CF3" w14:textId="4259EE25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Tripp County Library Board of Trustees met on April 21,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2026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at the library meeting room.  The following members were present: Marilyn Grossenburg, Roxana Hermsen, Melanie Levi, Kris Ringstmeyer, Laura Welker, and Misti Burns (Librarian).</w:t>
      </w:r>
    </w:p>
    <w:p w14:paraId="73A96BE2" w14:textId="77777777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9CB37D" w14:textId="2B25A562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Melanie made the motion to approve the March 17,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2026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Board of Trustees Minutes.  Seconded by Rox.  All in favor. Motion carried.</w:t>
      </w:r>
    </w:p>
    <w:p w14:paraId="279E9BF4" w14:textId="77777777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A76E06" w14:textId="718D19AA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Misti Burns presented the Treasurer Report for March 2026.  </w:t>
      </w:r>
      <w:r>
        <w:rPr>
          <w:rFonts w:ascii="Times New Roman" w:eastAsia="Times New Roman" w:hAnsi="Times New Roman" w:cs="Times New Roman"/>
          <w:kern w:val="0"/>
          <w14:ligatures w14:val="none"/>
        </w:rPr>
        <w:t>Motion was made by Kris and seconded by Laura to accept the Treasurer Reports.  All in favor. Motion carried.</w:t>
      </w:r>
    </w:p>
    <w:p w14:paraId="1434BD11" w14:textId="77777777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45E355" w14:textId="77777777" w:rsidR="004D2952" w:rsidRPr="00C24667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C2466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Old Business:</w:t>
      </w:r>
    </w:p>
    <w:p w14:paraId="3B020BBC" w14:textId="77777777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</w:pPr>
    </w:p>
    <w:p w14:paraId="4907D913" w14:textId="06756EF4" w:rsidR="00F314AB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Misti gave reports on Reading Bingo, 1000 Books Before Kindergarten, Baby, Tots, &amp; Me Story Time,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StoryKids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 Dungeons &amp; Dragons, Grief Group</w:t>
      </w:r>
      <w:r w:rsidR="00C24667">
        <w:rPr>
          <w:rFonts w:ascii="Times New Roman" w:eastAsia="Times New Roman" w:hAnsi="Times New Roman" w:cs="Times New Roman"/>
          <w:kern w:val="0"/>
          <w14:ligatures w14:val="none"/>
        </w:rPr>
        <w:t>, Mental Health Training, SD Poetry on the Road</w:t>
      </w:r>
      <w:r w:rsidR="00E566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C24667">
        <w:rPr>
          <w:rFonts w:ascii="Times New Roman" w:eastAsia="Times New Roman" w:hAnsi="Times New Roman" w:cs="Times New Roman"/>
          <w:kern w:val="0"/>
          <w14:ligatures w14:val="none"/>
        </w:rPr>
        <w:t>Volunteer Hour</w:t>
      </w:r>
      <w:r w:rsidR="00E566C3">
        <w:rPr>
          <w:rFonts w:ascii="Times New Roman" w:eastAsia="Times New Roman" w:hAnsi="Times New Roman" w:cs="Times New Roman"/>
          <w:kern w:val="0"/>
          <w14:ligatures w14:val="none"/>
        </w:rPr>
        <w:t>, and Wireless Session</w:t>
      </w:r>
      <w:r w:rsidR="00E81D0F">
        <w:rPr>
          <w:rFonts w:ascii="Times New Roman" w:eastAsia="Times New Roman" w:hAnsi="Times New Roman" w:cs="Times New Roman"/>
          <w:kern w:val="0"/>
          <w14:ligatures w14:val="none"/>
        </w:rPr>
        <w:t xml:space="preserve"> Count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0C671BE" w14:textId="77777777" w:rsidR="00F314AB" w:rsidRDefault="00F314AB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506AAE" w14:textId="77777777" w:rsidR="00F314AB" w:rsidRDefault="00C24667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Highlights were shared about the Public Library Directors Training.</w:t>
      </w:r>
      <w:r w:rsidR="004D29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B6CCFE6" w14:textId="77777777" w:rsidR="00F314AB" w:rsidRDefault="00F314AB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189297" w14:textId="20197366" w:rsidR="004D2952" w:rsidRP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KWYR ran a radio clip </w:t>
      </w:r>
      <w:r w:rsidR="00C24667">
        <w:rPr>
          <w:rFonts w:ascii="Times New Roman" w:eastAsia="Times New Roman" w:hAnsi="Times New Roman" w:cs="Times New Roman"/>
          <w:kern w:val="0"/>
          <w14:ligatures w14:val="none"/>
        </w:rPr>
        <w:t xml:space="preserve">promoting Baby, Tots, &amp; Me. Ad ran in Winner Advocate for QPR Mental Health Training.  Activities and announcements are posted regularly on Facebook.  </w:t>
      </w:r>
    </w:p>
    <w:p w14:paraId="022F0987" w14:textId="77777777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</w:pPr>
    </w:p>
    <w:p w14:paraId="40E80B3B" w14:textId="42D936E5" w:rsidR="00C24667" w:rsidRDefault="00C24667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board has earned the required continuing education requirements for the enhanced level.  Renewal is due in August.</w:t>
      </w:r>
    </w:p>
    <w:p w14:paraId="2499EA19" w14:textId="77777777" w:rsidR="00C24667" w:rsidRDefault="00C24667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4AF1D3" w14:textId="042CCE5E" w:rsidR="004D2952" w:rsidRPr="00C24667" w:rsidRDefault="00C24667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4667">
        <w:rPr>
          <w:rFonts w:ascii="Times New Roman" w:eastAsia="Times New Roman" w:hAnsi="Times New Roman" w:cs="Times New Roman"/>
          <w:kern w:val="0"/>
          <w14:ligatures w14:val="none"/>
        </w:rPr>
        <w:t xml:space="preserve">Received 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C24667">
        <w:rPr>
          <w:rFonts w:ascii="Times New Roman" w:eastAsia="Times New Roman" w:hAnsi="Times New Roman" w:cs="Times New Roman"/>
          <w:kern w:val="0"/>
          <w14:ligatures w14:val="none"/>
        </w:rPr>
        <w:t>-rate commitment decision letter.</w:t>
      </w:r>
    </w:p>
    <w:p w14:paraId="18F88384" w14:textId="77777777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</w:pPr>
    </w:p>
    <w:p w14:paraId="10DA283C" w14:textId="77777777" w:rsidR="004D2952" w:rsidRDefault="004D2952" w:rsidP="004D2952">
      <w:pPr>
        <w:spacing w:after="0" w:line="240" w:lineRule="auto"/>
        <w:rPr>
          <w:rFonts w:ascii="Times New Roman" w:eastAsia="Times New Roman" w:hAnsi="Times New Roman"/>
          <w:kern w:val="0"/>
          <w14:ligatures w14:val="none"/>
        </w:rPr>
      </w:pPr>
    </w:p>
    <w:p w14:paraId="1C465200" w14:textId="77777777" w:rsidR="004D2952" w:rsidRPr="00C24667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C2466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New Business:</w:t>
      </w:r>
    </w:p>
    <w:p w14:paraId="50C4996C" w14:textId="77777777" w:rsidR="004D2952" w:rsidRPr="00C24667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213EB2C1" w14:textId="27F1C489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Usage stats for the South Dakota R</w:t>
      </w:r>
      <w:r w:rsidR="00C24667">
        <w:rPr>
          <w:rFonts w:ascii="Times New Roman" w:eastAsia="Times New Roman" w:hAnsi="Times New Roman" w:cs="Times New Roman"/>
          <w:kern w:val="0"/>
          <w14:ligatures w14:val="none"/>
        </w:rPr>
        <w:t>eciprocal Lending Agreement (R</w:t>
      </w:r>
      <w:r>
        <w:rPr>
          <w:rFonts w:ascii="Times New Roman" w:eastAsia="Times New Roman" w:hAnsi="Times New Roman" w:cs="Times New Roman"/>
          <w:kern w:val="0"/>
          <w14:ligatures w14:val="none"/>
        </w:rPr>
        <w:t>LA</w:t>
      </w:r>
      <w:r w:rsidR="00C24667"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 March have more than doubled usage since its introduction in early February.  </w:t>
      </w:r>
    </w:p>
    <w:p w14:paraId="7D5C6CE0" w14:textId="77777777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C9DA9D" w14:textId="49079DB0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Marilyn and Barry Grossenburg purchase</w:t>
      </w:r>
      <w:r w:rsidR="00C24667">
        <w:rPr>
          <w:rFonts w:ascii="Times New Roman" w:eastAsia="Times New Roman" w:hAnsi="Times New Roman" w:cs="Times New Roman"/>
          <w:kern w:val="0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2466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14:ligatures w14:val="none"/>
        </w:rPr>
        <w:t>new refrigerator for the kitchen</w:t>
      </w:r>
      <w:r w:rsidR="00C24667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23D4A203" w14:textId="77777777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5812ED" w14:textId="1DB303EB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family of Paulena Collins has donated $1,500 in her memory to be used for books for the summer reading program</w:t>
      </w:r>
      <w:r w:rsidR="00C2466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6FBA9E" w14:textId="77777777" w:rsidR="00F314AB" w:rsidRDefault="00F314AB" w:rsidP="004D29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11CC52" w14:textId="77777777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Motion was made by Rox and seconded by Kris to adjourn the meeting.  All in favor.</w:t>
      </w:r>
    </w:p>
    <w:p w14:paraId="3BD85655" w14:textId="77777777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7574CE1F" w14:textId="77777777" w:rsidR="004D2952" w:rsidRPr="00F314AB" w:rsidRDefault="004D2952" w:rsidP="00F314A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F314A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Next meeting will be May 19, </w:t>
      </w:r>
      <w:proofErr w:type="gramStart"/>
      <w:r w:rsidRPr="00F314AB">
        <w:rPr>
          <w:rFonts w:ascii="Times New Roman" w:eastAsia="Times New Roman" w:hAnsi="Times New Roman" w:cs="Times New Roman"/>
          <w:bCs/>
          <w:kern w:val="0"/>
          <w14:ligatures w14:val="none"/>
        </w:rPr>
        <w:t>2026</w:t>
      </w:r>
      <w:proofErr w:type="gramEnd"/>
      <w:r w:rsidRPr="00F314A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in the library meeting room at 12 pm.</w:t>
      </w:r>
    </w:p>
    <w:p w14:paraId="1D1473E6" w14:textId="77777777" w:rsidR="004D2952" w:rsidRDefault="004D2952" w:rsidP="004D295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34AF031D" w14:textId="77777777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Respectfully,</w:t>
      </w:r>
    </w:p>
    <w:p w14:paraId="4E8ECC3A" w14:textId="77777777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73DA3FC" w14:textId="77777777" w:rsidR="004D2952" w:rsidRDefault="004D2952" w:rsidP="004D295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Misti Burns, Librarian</w:t>
      </w:r>
    </w:p>
    <w:p w14:paraId="72C8EF5B" w14:textId="77777777" w:rsidR="004D2952" w:rsidRDefault="004D2952" w:rsidP="004D2952"/>
    <w:p w14:paraId="21937D15" w14:textId="77777777" w:rsidR="004D2952" w:rsidRDefault="004D2952" w:rsidP="004D2952"/>
    <w:p w14:paraId="32324E65" w14:textId="77777777" w:rsidR="004D2952" w:rsidRDefault="004D2952" w:rsidP="004D2952"/>
    <w:p w14:paraId="4EF64245" w14:textId="77777777" w:rsidR="004D2952" w:rsidRDefault="004D2952" w:rsidP="004D2952"/>
    <w:p w14:paraId="5364155E" w14:textId="77777777" w:rsidR="00B75E6B" w:rsidRDefault="00B75E6B"/>
    <w:sectPr w:rsidR="00B75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86FC5"/>
    <w:multiLevelType w:val="hybridMultilevel"/>
    <w:tmpl w:val="323C98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7569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52"/>
    <w:rsid w:val="00245CDE"/>
    <w:rsid w:val="004653A7"/>
    <w:rsid w:val="004D2952"/>
    <w:rsid w:val="00B75E6B"/>
    <w:rsid w:val="00C24667"/>
    <w:rsid w:val="00E566C3"/>
    <w:rsid w:val="00E81D0F"/>
    <w:rsid w:val="00F314AB"/>
    <w:rsid w:val="00FC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2786"/>
  <w15:chartTrackingRefBased/>
  <w15:docId w15:val="{D1280F3F-283D-4135-AEB1-242719A8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952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9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 Burns</dc:creator>
  <cp:keywords/>
  <dc:description/>
  <cp:lastModifiedBy>Misti Burns</cp:lastModifiedBy>
  <cp:revision>2</cp:revision>
  <dcterms:created xsi:type="dcterms:W3CDTF">2026-05-19T21:41:00Z</dcterms:created>
  <dcterms:modified xsi:type="dcterms:W3CDTF">2026-05-19T21:41:00Z</dcterms:modified>
</cp:coreProperties>
</file>